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044D" w:rsidRDefault="00F12A81" w:rsidP="006D044D">
      <w:r>
        <w:tab/>
      </w:r>
      <w:r w:rsidR="008967EE">
        <w:tab/>
      </w:r>
      <w:r w:rsidR="008967EE">
        <w:tab/>
      </w:r>
      <w:r w:rsidR="008967EE">
        <w:tab/>
      </w:r>
      <w:r w:rsidR="008967EE">
        <w:tab/>
      </w:r>
      <w:r w:rsidR="008967EE">
        <w:tab/>
      </w:r>
      <w:r w:rsidR="008967EE">
        <w:tab/>
      </w:r>
      <w:r w:rsidR="008967EE">
        <w:tab/>
      </w:r>
      <w:r w:rsidR="008967EE">
        <w:tab/>
      </w:r>
      <w:r w:rsidR="008967EE">
        <w:tab/>
      </w:r>
      <w:r w:rsidR="0004033E">
        <w:t>Genova,</w:t>
      </w:r>
      <w:r w:rsidR="00FB42BE">
        <w:t xml:space="preserve"> </w:t>
      </w:r>
      <w:r w:rsidR="00B07475">
        <w:t>10/11/2020</w:t>
      </w:r>
      <w:r w:rsidR="008967EE">
        <w:tab/>
      </w:r>
      <w:r w:rsidR="008967EE">
        <w:tab/>
      </w:r>
      <w:r w:rsidR="0004033E">
        <w:t>Prot. n.</w:t>
      </w:r>
      <w:r w:rsidR="00FB42BE" w:rsidRPr="00FB42BE">
        <w:t xml:space="preserve"> </w:t>
      </w:r>
      <w:r w:rsidR="00DC2D00">
        <w:t>46904</w:t>
      </w:r>
    </w:p>
    <w:p w:rsidR="006D5C1D" w:rsidRDefault="001D16CF">
      <w:r>
        <w:t xml:space="preserve">   </w:t>
      </w:r>
      <w:r w:rsidR="008541F8">
        <w:t xml:space="preserve"> </w:t>
      </w:r>
    </w:p>
    <w:p w:rsidR="00F56E55" w:rsidRDefault="00F56E55"/>
    <w:tbl>
      <w:tblPr>
        <w:tblW w:w="4945" w:type="pct"/>
        <w:tblLook w:val="01E0" w:firstRow="1" w:lastRow="1" w:firstColumn="1" w:lastColumn="1" w:noHBand="0" w:noVBand="0"/>
      </w:tblPr>
      <w:tblGrid>
        <w:gridCol w:w="982"/>
        <w:gridCol w:w="8551"/>
      </w:tblGrid>
      <w:tr w:rsidR="006A60E8" w:rsidRPr="00390BFA" w:rsidTr="006A60E8">
        <w:trPr>
          <w:trHeight w:val="951"/>
        </w:trPr>
        <w:tc>
          <w:tcPr>
            <w:tcW w:w="515" w:type="pct"/>
            <w:tcMar>
              <w:left w:w="0" w:type="dxa"/>
              <w:right w:w="0" w:type="dxa"/>
            </w:tcMar>
          </w:tcPr>
          <w:p w:rsidR="006A60E8" w:rsidRPr="006A60E8" w:rsidRDefault="006A60E8" w:rsidP="006A60E8">
            <w:pPr>
              <w:spacing w:after="0"/>
              <w:jc w:val="left"/>
              <w:rPr>
                <w:sz w:val="22"/>
                <w:szCs w:val="22"/>
              </w:rPr>
            </w:pPr>
            <w:r w:rsidRPr="006A60E8">
              <w:rPr>
                <w:sz w:val="22"/>
                <w:szCs w:val="22"/>
              </w:rPr>
              <w:t>Oggetto:</w:t>
            </w:r>
          </w:p>
        </w:tc>
        <w:tc>
          <w:tcPr>
            <w:tcW w:w="4485" w:type="pct"/>
          </w:tcPr>
          <w:p w:rsidR="006A60E8" w:rsidRDefault="006A60E8" w:rsidP="00B07475">
            <w:pPr>
              <w:spacing w:before="20"/>
              <w:ind w:left="113"/>
              <w:rPr>
                <w:b/>
                <w:sz w:val="22"/>
                <w:szCs w:val="22"/>
                <w:u w:val="single"/>
              </w:rPr>
            </w:pPr>
            <w:r w:rsidRPr="00097C84">
              <w:rPr>
                <w:b/>
                <w:sz w:val="22"/>
                <w:szCs w:val="22"/>
              </w:rPr>
              <w:t>ESAME PER IL RICONOSCIMENTO DELL’IDONEITÀ DEGLI INSEGNANTI DI TEORIA E DEGLI ISTRU</w:t>
            </w:r>
            <w:r w:rsidR="00B07475">
              <w:rPr>
                <w:b/>
                <w:sz w:val="22"/>
                <w:szCs w:val="22"/>
              </w:rPr>
              <w:t xml:space="preserve">TTORI DI GUIDA DELLE AUTOSCUOLE  </w:t>
            </w:r>
            <w:r w:rsidR="001D16CF">
              <w:rPr>
                <w:b/>
                <w:sz w:val="22"/>
                <w:szCs w:val="22"/>
                <w:u w:val="single"/>
              </w:rPr>
              <w:t>1</w:t>
            </w:r>
            <w:r w:rsidR="000C0080">
              <w:rPr>
                <w:b/>
                <w:sz w:val="22"/>
                <w:szCs w:val="22"/>
                <w:u w:val="single"/>
              </w:rPr>
              <w:t>^ S</w:t>
            </w:r>
            <w:r w:rsidR="008967EE">
              <w:rPr>
                <w:b/>
                <w:sz w:val="22"/>
                <w:szCs w:val="22"/>
                <w:u w:val="single"/>
              </w:rPr>
              <w:t>ESSIONE 20</w:t>
            </w:r>
            <w:r w:rsidR="00DA0484">
              <w:rPr>
                <w:b/>
                <w:sz w:val="22"/>
                <w:szCs w:val="22"/>
                <w:u w:val="single"/>
              </w:rPr>
              <w:t>20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="00B07475">
              <w:rPr>
                <w:b/>
                <w:sz w:val="22"/>
                <w:szCs w:val="22"/>
              </w:rPr>
              <w:t>- PROVE DI SIMULAZIONE E ORALI.</w:t>
            </w:r>
            <w:r w:rsidR="00216244" w:rsidRPr="00216244">
              <w:rPr>
                <w:b/>
                <w:sz w:val="22"/>
                <w:szCs w:val="22"/>
              </w:rPr>
              <w:t xml:space="preserve">                         </w:t>
            </w:r>
          </w:p>
          <w:p w:rsidR="00B07475" w:rsidRDefault="00B07475" w:rsidP="00B07475">
            <w:pPr>
              <w:spacing w:before="20"/>
              <w:ind w:left="113"/>
              <w:jc w:val="left"/>
              <w:rPr>
                <w:b/>
                <w:sz w:val="28"/>
                <w:szCs w:val="28"/>
                <w:u w:val="single"/>
              </w:rPr>
            </w:pPr>
          </w:p>
          <w:p w:rsidR="00B07475" w:rsidRPr="00B07475" w:rsidRDefault="00B07475" w:rsidP="00B07475">
            <w:pPr>
              <w:spacing w:before="20"/>
              <w:ind w:left="113"/>
              <w:jc w:val="center"/>
              <w:rPr>
                <w:b/>
                <w:sz w:val="28"/>
                <w:szCs w:val="28"/>
                <w:u w:val="single"/>
              </w:rPr>
            </w:pPr>
            <w:r w:rsidRPr="00B07475">
              <w:rPr>
                <w:b/>
                <w:sz w:val="28"/>
                <w:szCs w:val="28"/>
                <w:u w:val="single"/>
              </w:rPr>
              <w:t>AVVISO</w:t>
            </w:r>
          </w:p>
          <w:p w:rsidR="0089465A" w:rsidRDefault="0089465A" w:rsidP="00B8031F">
            <w:pPr>
              <w:spacing w:after="0"/>
              <w:ind w:left="113"/>
              <w:jc w:val="left"/>
              <w:rPr>
                <w:b/>
                <w:sz w:val="22"/>
                <w:szCs w:val="22"/>
                <w:u w:val="single"/>
              </w:rPr>
            </w:pPr>
          </w:p>
          <w:p w:rsidR="0089465A" w:rsidRPr="006A60E8" w:rsidRDefault="0089465A" w:rsidP="00B8031F">
            <w:pPr>
              <w:spacing w:after="0"/>
              <w:ind w:left="113"/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097C84" w:rsidRDefault="00097C84" w:rsidP="00455179">
      <w:pPr>
        <w:spacing w:after="0"/>
        <w:rPr>
          <w:rFonts w:cs="Arial"/>
          <w:sz w:val="22"/>
          <w:szCs w:val="22"/>
        </w:rPr>
      </w:pPr>
    </w:p>
    <w:p w:rsidR="00C103E3" w:rsidRDefault="00C103E3" w:rsidP="00455179">
      <w:pPr>
        <w:spacing w:after="0"/>
        <w:rPr>
          <w:rFonts w:cs="Arial"/>
          <w:sz w:val="22"/>
          <w:szCs w:val="22"/>
        </w:rPr>
      </w:pPr>
    </w:p>
    <w:p w:rsidR="00390BFA" w:rsidRDefault="00097C84" w:rsidP="00455179">
      <w:pPr>
        <w:spacing w:after="0"/>
        <w:ind w:left="7088" w:firstLine="283"/>
        <w:rPr>
          <w:rFonts w:cs="Arial"/>
          <w:b/>
          <w:sz w:val="22"/>
          <w:szCs w:val="22"/>
          <w:u w:val="single"/>
        </w:rPr>
      </w:pPr>
      <w:r w:rsidRPr="00097C84">
        <w:rPr>
          <w:rFonts w:cs="Arial"/>
          <w:b/>
          <w:sz w:val="22"/>
          <w:szCs w:val="22"/>
          <w:u w:val="single"/>
        </w:rPr>
        <w:t>AI SIGG. CANDIDATI</w:t>
      </w:r>
    </w:p>
    <w:p w:rsidR="00002F74" w:rsidRDefault="00002F74" w:rsidP="00455179">
      <w:pPr>
        <w:spacing w:after="0"/>
        <w:ind w:left="7088" w:firstLine="283"/>
        <w:rPr>
          <w:rFonts w:cs="Arial"/>
          <w:b/>
          <w:sz w:val="22"/>
          <w:szCs w:val="22"/>
          <w:u w:val="single"/>
        </w:rPr>
      </w:pPr>
    </w:p>
    <w:p w:rsidR="00C103E3" w:rsidRDefault="00C103E3" w:rsidP="00455179">
      <w:pPr>
        <w:spacing w:after="0"/>
        <w:ind w:left="7088" w:firstLine="283"/>
        <w:rPr>
          <w:rFonts w:cs="Arial"/>
          <w:b/>
          <w:sz w:val="22"/>
          <w:szCs w:val="22"/>
          <w:u w:val="single"/>
        </w:rPr>
      </w:pPr>
    </w:p>
    <w:p w:rsidR="00645CC9" w:rsidRPr="00097C84" w:rsidRDefault="00645CC9" w:rsidP="00455179">
      <w:pPr>
        <w:spacing w:after="0"/>
        <w:ind w:left="7088" w:firstLine="283"/>
        <w:rPr>
          <w:rFonts w:cs="Arial"/>
          <w:b/>
          <w:sz w:val="22"/>
          <w:szCs w:val="22"/>
          <w:u w:val="single"/>
        </w:rPr>
      </w:pPr>
    </w:p>
    <w:p w:rsidR="00270A82" w:rsidRDefault="00270A82" w:rsidP="00270A82">
      <w:pPr>
        <w:spacing w:after="0" w:line="360" w:lineRule="auto"/>
        <w:rPr>
          <w:rFonts w:cs="Arial"/>
          <w:sz w:val="22"/>
          <w:szCs w:val="22"/>
        </w:rPr>
      </w:pPr>
    </w:p>
    <w:p w:rsidR="00B07475" w:rsidRPr="00270A82" w:rsidRDefault="00B07475" w:rsidP="00270A82">
      <w:pPr>
        <w:spacing w:after="0" w:line="360" w:lineRule="auto"/>
        <w:rPr>
          <w:rFonts w:cs="Arial"/>
          <w:sz w:val="22"/>
          <w:szCs w:val="22"/>
        </w:rPr>
      </w:pPr>
    </w:p>
    <w:p w:rsidR="00B07475" w:rsidRPr="00246DBD" w:rsidRDefault="00B07475" w:rsidP="00B07475">
      <w:pPr>
        <w:shd w:val="clear" w:color="auto" w:fill="FFFFFF"/>
        <w:spacing w:after="0"/>
        <w:rPr>
          <w:rFonts w:cs="Arial"/>
          <w:color w:val="000000"/>
          <w:sz w:val="24"/>
          <w:szCs w:val="24"/>
        </w:rPr>
      </w:pPr>
      <w:r w:rsidRPr="00246DBD">
        <w:rPr>
          <w:rFonts w:cs="Arial"/>
          <w:color w:val="000000"/>
          <w:sz w:val="24"/>
          <w:szCs w:val="24"/>
        </w:rPr>
        <w:t xml:space="preserve">Si </w:t>
      </w:r>
      <w:r>
        <w:rPr>
          <w:rFonts w:cs="Arial"/>
          <w:color w:val="000000"/>
          <w:sz w:val="24"/>
          <w:szCs w:val="24"/>
        </w:rPr>
        <w:t>informano</w:t>
      </w:r>
      <w:r w:rsidRPr="00246DBD">
        <w:rPr>
          <w:rFonts w:cs="Arial"/>
          <w:color w:val="000000"/>
          <w:sz w:val="24"/>
          <w:szCs w:val="24"/>
        </w:rPr>
        <w:t xml:space="preserve"> tutti i candidati che dovranno </w:t>
      </w:r>
      <w:r>
        <w:rPr>
          <w:rFonts w:cs="Arial"/>
          <w:color w:val="000000"/>
          <w:sz w:val="24"/>
          <w:szCs w:val="24"/>
        </w:rPr>
        <w:t xml:space="preserve">affrontare le prove </w:t>
      </w:r>
      <w:r w:rsidR="00645CC9">
        <w:rPr>
          <w:rFonts w:cs="Arial"/>
          <w:color w:val="000000"/>
          <w:sz w:val="24"/>
          <w:szCs w:val="24"/>
        </w:rPr>
        <w:t xml:space="preserve">di simulazione e </w:t>
      </w:r>
      <w:r>
        <w:rPr>
          <w:rFonts w:cs="Arial"/>
          <w:color w:val="000000"/>
          <w:sz w:val="24"/>
          <w:szCs w:val="24"/>
        </w:rPr>
        <w:t>orali dell'Esame I</w:t>
      </w:r>
      <w:r w:rsidRPr="00246DBD">
        <w:rPr>
          <w:rFonts w:cs="Arial"/>
          <w:color w:val="000000"/>
          <w:sz w:val="24"/>
          <w:szCs w:val="24"/>
        </w:rPr>
        <w:t>nsegna</w:t>
      </w:r>
      <w:r>
        <w:rPr>
          <w:rFonts w:cs="Arial"/>
          <w:color w:val="000000"/>
          <w:sz w:val="24"/>
          <w:szCs w:val="24"/>
        </w:rPr>
        <w:t>n</w:t>
      </w:r>
      <w:r w:rsidRPr="00246DBD">
        <w:rPr>
          <w:rFonts w:cs="Arial"/>
          <w:color w:val="000000"/>
          <w:sz w:val="24"/>
          <w:szCs w:val="24"/>
        </w:rPr>
        <w:t>ti</w:t>
      </w:r>
      <w:r>
        <w:rPr>
          <w:rFonts w:cs="Arial"/>
          <w:color w:val="000000"/>
          <w:sz w:val="24"/>
          <w:szCs w:val="24"/>
        </w:rPr>
        <w:t>/Istruttori di Scuola Guida S</w:t>
      </w:r>
      <w:r w:rsidRPr="00246DBD">
        <w:rPr>
          <w:rFonts w:cs="Arial"/>
          <w:color w:val="000000"/>
          <w:sz w:val="24"/>
          <w:szCs w:val="24"/>
        </w:rPr>
        <w:t>essione 2020</w:t>
      </w:r>
      <w:r>
        <w:rPr>
          <w:rFonts w:cs="Arial"/>
          <w:color w:val="000000"/>
          <w:sz w:val="24"/>
          <w:szCs w:val="24"/>
        </w:rPr>
        <w:t>-1,</w:t>
      </w:r>
      <w:r w:rsidRPr="00246DBD">
        <w:rPr>
          <w:rFonts w:cs="Arial"/>
          <w:color w:val="000000"/>
          <w:sz w:val="24"/>
          <w:szCs w:val="24"/>
        </w:rPr>
        <w:t xml:space="preserve"> che a seguito dell'emanazione del DCPM </w:t>
      </w:r>
      <w:r w:rsidRPr="00246DBD">
        <w:rPr>
          <w:rFonts w:cs="Arial"/>
          <w:color w:val="00008B"/>
          <w:sz w:val="24"/>
          <w:szCs w:val="24"/>
        </w:rPr>
        <w:t>03/11/2020</w:t>
      </w:r>
      <w:r w:rsidRPr="00246DBD">
        <w:rPr>
          <w:rFonts w:cs="Arial"/>
          <w:color w:val="000000"/>
          <w:sz w:val="24"/>
          <w:szCs w:val="24"/>
        </w:rPr>
        <w:t>, art. 9, lettera z, è "sospeso lo svolgimento delle prove preselettive e scritte delle procedure concorsuali pubbliche e private e di quelle di abilitazione all'esercizio delle professioni", sino al </w:t>
      </w:r>
      <w:r w:rsidRPr="00246DBD">
        <w:rPr>
          <w:rFonts w:cs="Arial"/>
          <w:color w:val="00008B"/>
          <w:sz w:val="24"/>
          <w:szCs w:val="24"/>
        </w:rPr>
        <w:t>03/12/2020</w:t>
      </w:r>
      <w:r w:rsidRPr="00246DBD">
        <w:rPr>
          <w:rFonts w:cs="Arial"/>
          <w:color w:val="000000"/>
          <w:sz w:val="24"/>
          <w:szCs w:val="24"/>
        </w:rPr>
        <w:t>.</w:t>
      </w:r>
    </w:p>
    <w:p w:rsidR="00B07475" w:rsidRPr="00246DBD" w:rsidRDefault="00B07475" w:rsidP="00B07475">
      <w:pPr>
        <w:shd w:val="clear" w:color="auto" w:fill="FFFFFF"/>
        <w:spacing w:after="0"/>
        <w:rPr>
          <w:rFonts w:cs="Arial"/>
          <w:color w:val="000000"/>
          <w:sz w:val="24"/>
          <w:szCs w:val="24"/>
        </w:rPr>
      </w:pPr>
    </w:p>
    <w:p w:rsidR="00B07475" w:rsidRPr="00246DBD" w:rsidRDefault="00B07475" w:rsidP="00B07475">
      <w:pPr>
        <w:shd w:val="clear" w:color="auto" w:fill="FFFFFF"/>
        <w:spacing w:after="0"/>
        <w:rPr>
          <w:rFonts w:cs="Arial"/>
          <w:color w:val="000000"/>
          <w:sz w:val="24"/>
          <w:szCs w:val="24"/>
        </w:rPr>
      </w:pPr>
      <w:r w:rsidRPr="00246DBD">
        <w:rPr>
          <w:rFonts w:cs="Arial"/>
          <w:color w:val="000000"/>
          <w:sz w:val="24"/>
          <w:szCs w:val="24"/>
        </w:rPr>
        <w:t>Pertanto, il completamento delle prove dell'esame in oggetto indicato, verrà convocato in data da destinarsi, conformemente all'evoluzione delle disposizioni adottate dal Governo.</w:t>
      </w:r>
    </w:p>
    <w:p w:rsidR="00B07475" w:rsidRPr="00246DBD" w:rsidRDefault="00B07475" w:rsidP="00B07475">
      <w:pPr>
        <w:shd w:val="clear" w:color="auto" w:fill="FFFFFF"/>
        <w:spacing w:after="0"/>
        <w:rPr>
          <w:rFonts w:cs="Arial"/>
          <w:color w:val="000000"/>
          <w:sz w:val="24"/>
          <w:szCs w:val="24"/>
        </w:rPr>
      </w:pPr>
    </w:p>
    <w:p w:rsidR="00B07475" w:rsidRPr="00246DBD" w:rsidRDefault="00B07475" w:rsidP="00B07475">
      <w:pPr>
        <w:shd w:val="clear" w:color="auto" w:fill="FFFFFF"/>
        <w:spacing w:after="0"/>
        <w:rPr>
          <w:rFonts w:cs="Arial"/>
          <w:color w:val="000000"/>
          <w:sz w:val="24"/>
          <w:szCs w:val="24"/>
        </w:rPr>
      </w:pPr>
      <w:r w:rsidRPr="00246DBD">
        <w:rPr>
          <w:rFonts w:cs="Arial"/>
          <w:color w:val="000000"/>
          <w:sz w:val="24"/>
          <w:szCs w:val="24"/>
        </w:rPr>
        <w:t>Le prossime comunicazioni in merito, come di consueto, verranno pubblicate sul presente sito internet istituzionale </w:t>
      </w:r>
      <w:hyperlink r:id="rId8" w:tgtFrame="_blank" w:history="1">
        <w:r w:rsidRPr="00246DBD">
          <w:rPr>
            <w:rFonts w:cs="Arial"/>
            <w:color w:val="00008B"/>
            <w:sz w:val="24"/>
            <w:szCs w:val="24"/>
          </w:rPr>
          <w:t>www.cittametropolitana.genova.it</w:t>
        </w:r>
      </w:hyperlink>
      <w:r w:rsidRPr="00246DBD">
        <w:rPr>
          <w:rFonts w:cs="Arial"/>
          <w:color w:val="000000"/>
          <w:sz w:val="24"/>
          <w:szCs w:val="24"/>
        </w:rPr>
        <w:t>.</w:t>
      </w:r>
    </w:p>
    <w:p w:rsidR="00645CC9" w:rsidRDefault="00B07475" w:rsidP="00B07475">
      <w:pPr>
        <w:shd w:val="clear" w:color="auto" w:fill="FFFFFF"/>
        <w:spacing w:after="0"/>
        <w:rPr>
          <w:rFonts w:cs="Arial"/>
          <w:color w:val="000000"/>
          <w:sz w:val="24"/>
          <w:szCs w:val="24"/>
        </w:rPr>
      </w:pPr>
      <w:r w:rsidRPr="00246DBD">
        <w:rPr>
          <w:rFonts w:cs="Arial"/>
          <w:color w:val="000000"/>
          <w:sz w:val="24"/>
          <w:szCs w:val="24"/>
        </w:rPr>
        <w:t> </w:t>
      </w:r>
    </w:p>
    <w:p w:rsidR="00645CC9" w:rsidRDefault="00645CC9" w:rsidP="00B07475">
      <w:pPr>
        <w:shd w:val="clear" w:color="auto" w:fill="FFFFFF"/>
        <w:spacing w:after="0"/>
        <w:rPr>
          <w:rFonts w:cs="Arial"/>
          <w:color w:val="000000"/>
          <w:sz w:val="24"/>
          <w:szCs w:val="24"/>
        </w:rPr>
      </w:pPr>
    </w:p>
    <w:p w:rsidR="00645CC9" w:rsidRDefault="00645CC9" w:rsidP="00B07475">
      <w:pPr>
        <w:shd w:val="clear" w:color="auto" w:fill="FFFFFF"/>
        <w:spacing w:after="0"/>
        <w:rPr>
          <w:rFonts w:cs="Arial"/>
          <w:color w:val="000000"/>
          <w:sz w:val="24"/>
          <w:szCs w:val="24"/>
        </w:rPr>
      </w:pPr>
    </w:p>
    <w:p w:rsidR="00645CC9" w:rsidRDefault="00645CC9" w:rsidP="00B07475">
      <w:pPr>
        <w:shd w:val="clear" w:color="auto" w:fill="FFFFFF"/>
        <w:spacing w:after="0"/>
        <w:rPr>
          <w:rFonts w:cs="Arial"/>
          <w:color w:val="000000"/>
          <w:sz w:val="24"/>
          <w:szCs w:val="24"/>
        </w:rPr>
      </w:pPr>
    </w:p>
    <w:p w:rsidR="00645CC9" w:rsidRDefault="00645CC9" w:rsidP="00645CC9">
      <w:pPr>
        <w:spacing w:after="0"/>
        <w:ind w:left="5103"/>
        <w:jc w:val="center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sz w:val="24"/>
          <w:szCs w:val="24"/>
        </w:rPr>
        <w:t>IL PRESIDENTE DELLA COMMISSIONE ESAMINATRICE</w:t>
      </w:r>
    </w:p>
    <w:p w:rsidR="00645CC9" w:rsidRDefault="00645CC9" w:rsidP="00645CC9">
      <w:pPr>
        <w:spacing w:after="0"/>
        <w:ind w:left="5103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Ing. Fabio Gagliardi</w:t>
      </w:r>
    </w:p>
    <w:p w:rsidR="00645CC9" w:rsidRPr="00246DBD" w:rsidRDefault="00645CC9" w:rsidP="00B07475">
      <w:pPr>
        <w:shd w:val="clear" w:color="auto" w:fill="FFFFFF"/>
        <w:spacing w:after="0"/>
        <w:rPr>
          <w:rFonts w:cs="Arial"/>
          <w:color w:val="000000"/>
          <w:sz w:val="24"/>
          <w:szCs w:val="24"/>
        </w:rPr>
      </w:pPr>
    </w:p>
    <w:p w:rsidR="00270A82" w:rsidRPr="00270A82" w:rsidRDefault="00270A82" w:rsidP="00270A82">
      <w:pPr>
        <w:spacing w:after="0" w:line="360" w:lineRule="auto"/>
        <w:rPr>
          <w:rFonts w:cs="Arial"/>
          <w:sz w:val="22"/>
          <w:szCs w:val="22"/>
        </w:rPr>
      </w:pPr>
    </w:p>
    <w:p w:rsidR="002150D9" w:rsidRDefault="002150D9" w:rsidP="00AA482B">
      <w:pPr>
        <w:spacing w:after="0"/>
        <w:ind w:left="5387"/>
        <w:jc w:val="center"/>
        <w:rPr>
          <w:rFonts w:cs="Arial"/>
          <w:sz w:val="22"/>
          <w:szCs w:val="22"/>
        </w:rPr>
      </w:pPr>
    </w:p>
    <w:sectPr w:rsidR="002150D9" w:rsidSect="00E534DD">
      <w:pgSz w:w="11907" w:h="16840" w:code="9"/>
      <w:pgMar w:top="851" w:right="1134" w:bottom="851" w:left="1134" w:header="720" w:footer="720" w:gutter="0"/>
      <w:cols w:space="567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0B12" w:rsidRDefault="00E80B12">
      <w:r>
        <w:separator/>
      </w:r>
    </w:p>
  </w:endnote>
  <w:endnote w:type="continuationSeparator" w:id="0">
    <w:p w:rsidR="00E80B12" w:rsidRDefault="00E8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0B12" w:rsidRDefault="00E80B12">
      <w:r>
        <w:separator/>
      </w:r>
    </w:p>
  </w:footnote>
  <w:footnote w:type="continuationSeparator" w:id="0">
    <w:p w:rsidR="00E80B12" w:rsidRDefault="00E80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1A80"/>
    <w:multiLevelType w:val="hybridMultilevel"/>
    <w:tmpl w:val="946ED734"/>
    <w:lvl w:ilvl="0" w:tplc="692C179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04E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CA5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693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81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E65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81D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088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C38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EA637B"/>
    <w:multiLevelType w:val="hybridMultilevel"/>
    <w:tmpl w:val="F086F722"/>
    <w:lvl w:ilvl="0" w:tplc="BE0444F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C4FE7"/>
    <w:multiLevelType w:val="hybridMultilevel"/>
    <w:tmpl w:val="25BCE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A3D79"/>
    <w:multiLevelType w:val="hybridMultilevel"/>
    <w:tmpl w:val="052E3706"/>
    <w:lvl w:ilvl="0" w:tplc="4242698C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FB"/>
    <w:rsid w:val="00002F74"/>
    <w:rsid w:val="000108E6"/>
    <w:rsid w:val="0001559C"/>
    <w:rsid w:val="000248D3"/>
    <w:rsid w:val="000277B8"/>
    <w:rsid w:val="00030202"/>
    <w:rsid w:val="0004033E"/>
    <w:rsid w:val="00040AE9"/>
    <w:rsid w:val="000443E1"/>
    <w:rsid w:val="0006284D"/>
    <w:rsid w:val="0006419A"/>
    <w:rsid w:val="0006596B"/>
    <w:rsid w:val="00065F8F"/>
    <w:rsid w:val="00066DBC"/>
    <w:rsid w:val="00067B0A"/>
    <w:rsid w:val="0007522D"/>
    <w:rsid w:val="00090843"/>
    <w:rsid w:val="00097C84"/>
    <w:rsid w:val="000A1015"/>
    <w:rsid w:val="000B40D0"/>
    <w:rsid w:val="000C0080"/>
    <w:rsid w:val="000D3649"/>
    <w:rsid w:val="000D652C"/>
    <w:rsid w:val="000E430C"/>
    <w:rsid w:val="000F1588"/>
    <w:rsid w:val="000F5058"/>
    <w:rsid w:val="000F7A00"/>
    <w:rsid w:val="00104021"/>
    <w:rsid w:val="0010773B"/>
    <w:rsid w:val="0011215B"/>
    <w:rsid w:val="00123446"/>
    <w:rsid w:val="00124FEA"/>
    <w:rsid w:val="001339A9"/>
    <w:rsid w:val="001443A7"/>
    <w:rsid w:val="00147714"/>
    <w:rsid w:val="00160720"/>
    <w:rsid w:val="00177040"/>
    <w:rsid w:val="00182CFB"/>
    <w:rsid w:val="0018396F"/>
    <w:rsid w:val="00185659"/>
    <w:rsid w:val="0019212C"/>
    <w:rsid w:val="00196A3F"/>
    <w:rsid w:val="001978CE"/>
    <w:rsid w:val="00197FD1"/>
    <w:rsid w:val="001A05E2"/>
    <w:rsid w:val="001A6190"/>
    <w:rsid w:val="001A61B6"/>
    <w:rsid w:val="001D06EA"/>
    <w:rsid w:val="001D16CF"/>
    <w:rsid w:val="001D323E"/>
    <w:rsid w:val="001D54DA"/>
    <w:rsid w:val="001E01D2"/>
    <w:rsid w:val="001E1AB7"/>
    <w:rsid w:val="001E265E"/>
    <w:rsid w:val="001E61EA"/>
    <w:rsid w:val="001F0028"/>
    <w:rsid w:val="001F1DB1"/>
    <w:rsid w:val="001F2C0B"/>
    <w:rsid w:val="001F2F6D"/>
    <w:rsid w:val="001F3657"/>
    <w:rsid w:val="002038CD"/>
    <w:rsid w:val="002109C4"/>
    <w:rsid w:val="002150D9"/>
    <w:rsid w:val="00216244"/>
    <w:rsid w:val="00216D98"/>
    <w:rsid w:val="00220D6C"/>
    <w:rsid w:val="0024652C"/>
    <w:rsid w:val="00246582"/>
    <w:rsid w:val="00246810"/>
    <w:rsid w:val="0026261A"/>
    <w:rsid w:val="00270A82"/>
    <w:rsid w:val="002806D9"/>
    <w:rsid w:val="0029059E"/>
    <w:rsid w:val="00295D0B"/>
    <w:rsid w:val="00297E03"/>
    <w:rsid w:val="002A68D5"/>
    <w:rsid w:val="002B30F3"/>
    <w:rsid w:val="002B349F"/>
    <w:rsid w:val="002C3B10"/>
    <w:rsid w:val="002C40D3"/>
    <w:rsid w:val="002D28D5"/>
    <w:rsid w:val="002D30F8"/>
    <w:rsid w:val="002E1B74"/>
    <w:rsid w:val="002E4186"/>
    <w:rsid w:val="002E6401"/>
    <w:rsid w:val="002E6A89"/>
    <w:rsid w:val="002E7CAB"/>
    <w:rsid w:val="002F414E"/>
    <w:rsid w:val="0030719B"/>
    <w:rsid w:val="00314215"/>
    <w:rsid w:val="0032066E"/>
    <w:rsid w:val="00322A19"/>
    <w:rsid w:val="00323668"/>
    <w:rsid w:val="00330D98"/>
    <w:rsid w:val="003356A7"/>
    <w:rsid w:val="003369AE"/>
    <w:rsid w:val="003371C5"/>
    <w:rsid w:val="00337AC6"/>
    <w:rsid w:val="00351052"/>
    <w:rsid w:val="00354A7C"/>
    <w:rsid w:val="003625F2"/>
    <w:rsid w:val="0036654F"/>
    <w:rsid w:val="00384E01"/>
    <w:rsid w:val="00390BFA"/>
    <w:rsid w:val="003B1366"/>
    <w:rsid w:val="003C1AAE"/>
    <w:rsid w:val="003C2BA8"/>
    <w:rsid w:val="003D2B93"/>
    <w:rsid w:val="003D52BA"/>
    <w:rsid w:val="003E6485"/>
    <w:rsid w:val="003E7498"/>
    <w:rsid w:val="003F5044"/>
    <w:rsid w:val="004006A1"/>
    <w:rsid w:val="00406F09"/>
    <w:rsid w:val="00413BA3"/>
    <w:rsid w:val="004147DC"/>
    <w:rsid w:val="00414D2E"/>
    <w:rsid w:val="004234D1"/>
    <w:rsid w:val="0044395B"/>
    <w:rsid w:val="004514C2"/>
    <w:rsid w:val="004514EF"/>
    <w:rsid w:val="0045379E"/>
    <w:rsid w:val="00455179"/>
    <w:rsid w:val="0048018B"/>
    <w:rsid w:val="00484113"/>
    <w:rsid w:val="00494A35"/>
    <w:rsid w:val="00496E7C"/>
    <w:rsid w:val="004D2198"/>
    <w:rsid w:val="004F7FDD"/>
    <w:rsid w:val="00502373"/>
    <w:rsid w:val="00502F10"/>
    <w:rsid w:val="0051066D"/>
    <w:rsid w:val="00523954"/>
    <w:rsid w:val="00524386"/>
    <w:rsid w:val="00525A1C"/>
    <w:rsid w:val="0052735B"/>
    <w:rsid w:val="00536FC8"/>
    <w:rsid w:val="005415A4"/>
    <w:rsid w:val="005642AE"/>
    <w:rsid w:val="00571948"/>
    <w:rsid w:val="00582C60"/>
    <w:rsid w:val="00582E77"/>
    <w:rsid w:val="005836A4"/>
    <w:rsid w:val="0059123E"/>
    <w:rsid w:val="005943B4"/>
    <w:rsid w:val="005A0421"/>
    <w:rsid w:val="005A0D52"/>
    <w:rsid w:val="005A184B"/>
    <w:rsid w:val="005A2D6F"/>
    <w:rsid w:val="005A3791"/>
    <w:rsid w:val="005A4650"/>
    <w:rsid w:val="005A57F6"/>
    <w:rsid w:val="005B086E"/>
    <w:rsid w:val="005B210F"/>
    <w:rsid w:val="005B4CA4"/>
    <w:rsid w:val="005C0642"/>
    <w:rsid w:val="005C535E"/>
    <w:rsid w:val="005D5E60"/>
    <w:rsid w:val="005D71E8"/>
    <w:rsid w:val="005E60FB"/>
    <w:rsid w:val="005E6737"/>
    <w:rsid w:val="005F74D1"/>
    <w:rsid w:val="00602AC7"/>
    <w:rsid w:val="006230C3"/>
    <w:rsid w:val="006249F0"/>
    <w:rsid w:val="00635EEA"/>
    <w:rsid w:val="00636A45"/>
    <w:rsid w:val="00637D9C"/>
    <w:rsid w:val="00645CC9"/>
    <w:rsid w:val="006516CE"/>
    <w:rsid w:val="0065424F"/>
    <w:rsid w:val="00673F4D"/>
    <w:rsid w:val="00682BB9"/>
    <w:rsid w:val="006870D9"/>
    <w:rsid w:val="006A60E8"/>
    <w:rsid w:val="006B1159"/>
    <w:rsid w:val="006D044D"/>
    <w:rsid w:val="006D5C1D"/>
    <w:rsid w:val="006D768C"/>
    <w:rsid w:val="006F046C"/>
    <w:rsid w:val="00700533"/>
    <w:rsid w:val="00700F6E"/>
    <w:rsid w:val="00703773"/>
    <w:rsid w:val="0070494C"/>
    <w:rsid w:val="007258EF"/>
    <w:rsid w:val="007267C3"/>
    <w:rsid w:val="007308B8"/>
    <w:rsid w:val="00730FE2"/>
    <w:rsid w:val="007474D2"/>
    <w:rsid w:val="00751B7C"/>
    <w:rsid w:val="00773548"/>
    <w:rsid w:val="00776B69"/>
    <w:rsid w:val="00780720"/>
    <w:rsid w:val="007808D9"/>
    <w:rsid w:val="00790758"/>
    <w:rsid w:val="007A4182"/>
    <w:rsid w:val="007A6325"/>
    <w:rsid w:val="007B5F09"/>
    <w:rsid w:val="007D0F0B"/>
    <w:rsid w:val="007D41EC"/>
    <w:rsid w:val="007D6A2C"/>
    <w:rsid w:val="007E0D6C"/>
    <w:rsid w:val="007E5C09"/>
    <w:rsid w:val="007E7871"/>
    <w:rsid w:val="007F5516"/>
    <w:rsid w:val="007F5704"/>
    <w:rsid w:val="0080020D"/>
    <w:rsid w:val="008009CC"/>
    <w:rsid w:val="00800CC5"/>
    <w:rsid w:val="00813351"/>
    <w:rsid w:val="008235C4"/>
    <w:rsid w:val="008246C4"/>
    <w:rsid w:val="00827D7D"/>
    <w:rsid w:val="0083180F"/>
    <w:rsid w:val="00835F4A"/>
    <w:rsid w:val="00841E15"/>
    <w:rsid w:val="00843256"/>
    <w:rsid w:val="00846EC0"/>
    <w:rsid w:val="00847F0C"/>
    <w:rsid w:val="0085236B"/>
    <w:rsid w:val="008541F8"/>
    <w:rsid w:val="008567A6"/>
    <w:rsid w:val="0086377C"/>
    <w:rsid w:val="00874700"/>
    <w:rsid w:val="00874715"/>
    <w:rsid w:val="0088287D"/>
    <w:rsid w:val="00882C7C"/>
    <w:rsid w:val="0088509A"/>
    <w:rsid w:val="008869BC"/>
    <w:rsid w:val="0089465A"/>
    <w:rsid w:val="008967EE"/>
    <w:rsid w:val="008A45F4"/>
    <w:rsid w:val="008B0330"/>
    <w:rsid w:val="008B5DB5"/>
    <w:rsid w:val="008C5FA7"/>
    <w:rsid w:val="008D6879"/>
    <w:rsid w:val="008E1E81"/>
    <w:rsid w:val="008E31FF"/>
    <w:rsid w:val="008F32E2"/>
    <w:rsid w:val="008F40DC"/>
    <w:rsid w:val="008F7038"/>
    <w:rsid w:val="00906793"/>
    <w:rsid w:val="0091095B"/>
    <w:rsid w:val="00913EA7"/>
    <w:rsid w:val="00914819"/>
    <w:rsid w:val="00916240"/>
    <w:rsid w:val="009162C9"/>
    <w:rsid w:val="0093031D"/>
    <w:rsid w:val="009339A7"/>
    <w:rsid w:val="00941696"/>
    <w:rsid w:val="00961D99"/>
    <w:rsid w:val="009722CE"/>
    <w:rsid w:val="009802F1"/>
    <w:rsid w:val="00986777"/>
    <w:rsid w:val="009A23CC"/>
    <w:rsid w:val="009B6B8E"/>
    <w:rsid w:val="009C4ACD"/>
    <w:rsid w:val="009D2EB8"/>
    <w:rsid w:val="009D541A"/>
    <w:rsid w:val="009E0EEF"/>
    <w:rsid w:val="009F28E3"/>
    <w:rsid w:val="00A01B2B"/>
    <w:rsid w:val="00A01C45"/>
    <w:rsid w:val="00A024EA"/>
    <w:rsid w:val="00A07F1E"/>
    <w:rsid w:val="00A14756"/>
    <w:rsid w:val="00A230E9"/>
    <w:rsid w:val="00A274BF"/>
    <w:rsid w:val="00A30A54"/>
    <w:rsid w:val="00A32DD9"/>
    <w:rsid w:val="00A55AE7"/>
    <w:rsid w:val="00A677C4"/>
    <w:rsid w:val="00A73245"/>
    <w:rsid w:val="00AA482B"/>
    <w:rsid w:val="00AB0DF2"/>
    <w:rsid w:val="00AB3AAB"/>
    <w:rsid w:val="00AB6091"/>
    <w:rsid w:val="00AC3D8A"/>
    <w:rsid w:val="00AE7B5C"/>
    <w:rsid w:val="00B0634B"/>
    <w:rsid w:val="00B07475"/>
    <w:rsid w:val="00B15C7F"/>
    <w:rsid w:val="00B241BE"/>
    <w:rsid w:val="00B25342"/>
    <w:rsid w:val="00B27DEE"/>
    <w:rsid w:val="00B35AE6"/>
    <w:rsid w:val="00B66AB5"/>
    <w:rsid w:val="00B8031F"/>
    <w:rsid w:val="00B82EDA"/>
    <w:rsid w:val="00B91F5D"/>
    <w:rsid w:val="00BA0270"/>
    <w:rsid w:val="00BA5800"/>
    <w:rsid w:val="00BB3180"/>
    <w:rsid w:val="00BB69B1"/>
    <w:rsid w:val="00BC1177"/>
    <w:rsid w:val="00BC383F"/>
    <w:rsid w:val="00BC4675"/>
    <w:rsid w:val="00BE72BB"/>
    <w:rsid w:val="00C00E9D"/>
    <w:rsid w:val="00C0513C"/>
    <w:rsid w:val="00C103E3"/>
    <w:rsid w:val="00C139D2"/>
    <w:rsid w:val="00C22CD8"/>
    <w:rsid w:val="00C3168D"/>
    <w:rsid w:val="00C343E4"/>
    <w:rsid w:val="00C473C0"/>
    <w:rsid w:val="00C609A9"/>
    <w:rsid w:val="00C61A02"/>
    <w:rsid w:val="00C62940"/>
    <w:rsid w:val="00C637A2"/>
    <w:rsid w:val="00C63FEA"/>
    <w:rsid w:val="00C71205"/>
    <w:rsid w:val="00C74931"/>
    <w:rsid w:val="00C84B7D"/>
    <w:rsid w:val="00CD132D"/>
    <w:rsid w:val="00CD4E91"/>
    <w:rsid w:val="00CE047C"/>
    <w:rsid w:val="00CE36F7"/>
    <w:rsid w:val="00CE5781"/>
    <w:rsid w:val="00CF5ADF"/>
    <w:rsid w:val="00D04EC8"/>
    <w:rsid w:val="00D04F40"/>
    <w:rsid w:val="00D13F26"/>
    <w:rsid w:val="00D14F2C"/>
    <w:rsid w:val="00D31DF0"/>
    <w:rsid w:val="00D40633"/>
    <w:rsid w:val="00D43CD8"/>
    <w:rsid w:val="00D45C85"/>
    <w:rsid w:val="00D50D5C"/>
    <w:rsid w:val="00D56E2B"/>
    <w:rsid w:val="00D62CDF"/>
    <w:rsid w:val="00D73A57"/>
    <w:rsid w:val="00D77FE5"/>
    <w:rsid w:val="00D841BD"/>
    <w:rsid w:val="00D8663B"/>
    <w:rsid w:val="00D8708B"/>
    <w:rsid w:val="00D8797A"/>
    <w:rsid w:val="00DA0484"/>
    <w:rsid w:val="00DA122B"/>
    <w:rsid w:val="00DA440D"/>
    <w:rsid w:val="00DB474A"/>
    <w:rsid w:val="00DC12C7"/>
    <w:rsid w:val="00DC2D00"/>
    <w:rsid w:val="00DD0FCB"/>
    <w:rsid w:val="00DD15B4"/>
    <w:rsid w:val="00DD240D"/>
    <w:rsid w:val="00DE2098"/>
    <w:rsid w:val="00DE3694"/>
    <w:rsid w:val="00DF2587"/>
    <w:rsid w:val="00DF7E28"/>
    <w:rsid w:val="00E01329"/>
    <w:rsid w:val="00E10204"/>
    <w:rsid w:val="00E157DC"/>
    <w:rsid w:val="00E161CA"/>
    <w:rsid w:val="00E243FE"/>
    <w:rsid w:val="00E36959"/>
    <w:rsid w:val="00E534DD"/>
    <w:rsid w:val="00E5434B"/>
    <w:rsid w:val="00E5485B"/>
    <w:rsid w:val="00E572FE"/>
    <w:rsid w:val="00E57339"/>
    <w:rsid w:val="00E5737C"/>
    <w:rsid w:val="00E606E0"/>
    <w:rsid w:val="00E663D3"/>
    <w:rsid w:val="00E74282"/>
    <w:rsid w:val="00E80B12"/>
    <w:rsid w:val="00E87685"/>
    <w:rsid w:val="00E91E0A"/>
    <w:rsid w:val="00EA616E"/>
    <w:rsid w:val="00EA6A14"/>
    <w:rsid w:val="00EB125C"/>
    <w:rsid w:val="00EB2F93"/>
    <w:rsid w:val="00EB2FEF"/>
    <w:rsid w:val="00EB695F"/>
    <w:rsid w:val="00EC4581"/>
    <w:rsid w:val="00EC4787"/>
    <w:rsid w:val="00EC60E8"/>
    <w:rsid w:val="00EF2C71"/>
    <w:rsid w:val="00F044D5"/>
    <w:rsid w:val="00F07E46"/>
    <w:rsid w:val="00F12A81"/>
    <w:rsid w:val="00F20DCE"/>
    <w:rsid w:val="00F30BB5"/>
    <w:rsid w:val="00F3489A"/>
    <w:rsid w:val="00F56E55"/>
    <w:rsid w:val="00F621A2"/>
    <w:rsid w:val="00F81296"/>
    <w:rsid w:val="00F87ABA"/>
    <w:rsid w:val="00F96A28"/>
    <w:rsid w:val="00FB18D3"/>
    <w:rsid w:val="00FB1E81"/>
    <w:rsid w:val="00FB32F0"/>
    <w:rsid w:val="00FB3A95"/>
    <w:rsid w:val="00FB42BE"/>
    <w:rsid w:val="00FB5B9E"/>
    <w:rsid w:val="00FC0679"/>
    <w:rsid w:val="00FC2AD4"/>
    <w:rsid w:val="00FC5A3C"/>
    <w:rsid w:val="00FD68C0"/>
    <w:rsid w:val="00FE074A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2F6DE4-98F4-364D-93EC-B59824A7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5AE6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tabs>
        <w:tab w:val="left" w:leader="dot" w:pos="1418"/>
      </w:tabs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atang" w:hAnsi="Batang"/>
      <w:b/>
      <w:smallCaps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after="60"/>
      <w:jc w:val="left"/>
    </w:pPr>
    <w:rPr>
      <w:lang w:val="x-none" w:eastAsia="x-none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before="40" w:after="0"/>
    </w:pPr>
    <w:rPr>
      <w:sz w:val="16"/>
      <w:lang w:val="x-none" w:eastAsia="x-none"/>
    </w:rPr>
  </w:style>
  <w:style w:type="character" w:styleId="Numeropagina">
    <w:name w:val="page number"/>
    <w:basedOn w:val="Carpredefinitoparagrafo"/>
  </w:style>
  <w:style w:type="paragraph" w:styleId="Testonormale">
    <w:name w:val="Plain Text"/>
    <w:basedOn w:val="Normale"/>
    <w:pPr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styleId="Collegamentovisitato">
    <w:name w:val="FollowedHyperlink"/>
    <w:rsid w:val="008E31FF"/>
    <w:rPr>
      <w:color w:val="800080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Pag1pi">
    <w:name w:val="Pag.1.pié"/>
    <w:basedOn w:val="Normale"/>
    <w:pPr>
      <w:spacing w:before="60" w:after="0"/>
      <w:jc w:val="left"/>
    </w:pPr>
    <w:rPr>
      <w:rFonts w:cs="Arial"/>
      <w:i/>
      <w:sz w:val="16"/>
      <w:szCs w:val="16"/>
    </w:rPr>
  </w:style>
  <w:style w:type="paragraph" w:customStyle="1" w:styleId="Pag1int">
    <w:name w:val="Pag.1.int"/>
    <w:basedOn w:val="Normale"/>
    <w:pPr>
      <w:spacing w:after="60"/>
      <w:jc w:val="right"/>
    </w:pPr>
    <w:rPr>
      <w:rFonts w:ascii="Georgia" w:hAnsi="Georgia" w:cs="Arial"/>
      <w:bCs/>
    </w:rPr>
  </w:style>
  <w:style w:type="paragraph" w:customStyle="1" w:styleId="Pag2int">
    <w:name w:val="Pag.2.int"/>
    <w:basedOn w:val="Intestazione"/>
    <w:pPr>
      <w:tabs>
        <w:tab w:val="clear" w:pos="9638"/>
      </w:tabs>
      <w:ind w:right="68"/>
      <w:jc w:val="right"/>
    </w:pPr>
    <w:rPr>
      <w:b/>
      <w:i/>
      <w:sz w:val="16"/>
      <w:szCs w:val="16"/>
    </w:rPr>
  </w:style>
  <w:style w:type="character" w:styleId="Enfasigrassetto">
    <w:name w:val="Strong"/>
    <w:uiPriority w:val="22"/>
    <w:qFormat/>
    <w:rsid w:val="00390BFA"/>
    <w:rPr>
      <w:b/>
      <w:bCs/>
    </w:rPr>
  </w:style>
  <w:style w:type="table" w:styleId="Grigliatabella">
    <w:name w:val="Table Grid"/>
    <w:basedOn w:val="Tabellanormale"/>
    <w:uiPriority w:val="59"/>
    <w:rsid w:val="00730F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link w:val="Intestazione"/>
    <w:rsid w:val="006230C3"/>
    <w:rPr>
      <w:rFonts w:ascii="Arial" w:hAnsi="Arial"/>
    </w:rPr>
  </w:style>
  <w:style w:type="character" w:customStyle="1" w:styleId="PidipaginaCarattere">
    <w:name w:val="Piè di pagina Carattere"/>
    <w:link w:val="Pidipagina"/>
    <w:rsid w:val="00602AC7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tametropolitana.genov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TRASPORTI\MOTORIZZAZIONE\Conto%20Terzi\Procedure\NUOVO%20MODELLO%20LETTE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B36D-9FBE-47F8-BBF4-41EFBC09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M:\TRASPORTI\MOTORIZZAZIONE\Conto Terzi\Procedure\NUOVO MODELLO LETTERA.dot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</vt:lpstr>
    </vt:vector>
  </TitlesOfParts>
  <Manager>Torre Maurizio</Manager>
  <Company>Provincia di Genova</Company>
  <LinksUpToDate>false</LinksUpToDate>
  <CharactersWithSpaces>1179</CharactersWithSpaces>
  <SharedDoc>false</SharedDoc>
  <HLinks>
    <vt:vector size="6" baseType="variant">
      <vt:variant>
        <vt:i4>5177368</vt:i4>
      </vt:variant>
      <vt:variant>
        <vt:i4>0</vt:i4>
      </vt:variant>
      <vt:variant>
        <vt:i4>0</vt:i4>
      </vt:variant>
      <vt:variant>
        <vt:i4>5</vt:i4>
      </vt:variant>
      <vt:variant>
        <vt:lpwstr>http://www.cittametropolitana.genova.it/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subject/>
  <dc:creator>2211</dc:creator>
  <cp:keywords/>
  <cp:lastModifiedBy>Gianni Cepollina</cp:lastModifiedBy>
  <cp:revision>2</cp:revision>
  <cp:lastPrinted>2020-08-24T12:33:00Z</cp:lastPrinted>
  <dcterms:created xsi:type="dcterms:W3CDTF">2020-11-16T17:13:00Z</dcterms:created>
  <dcterms:modified xsi:type="dcterms:W3CDTF">2020-11-16T17:13:00Z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ruttura">
    <vt:lpwstr>Area 03 Acquisti e Patrimonio</vt:lpwstr>
  </property>
  <property fmtid="{D5CDD505-2E9C-101B-9397-08002B2CF9AE}" pid="3" name="Denominazione org.">
    <vt:lpwstr>Servizio Gare e Contratti</vt:lpwstr>
  </property>
  <property fmtid="{D5CDD505-2E9C-101B-9397-08002B2CF9AE}" pid="4" name="Unità operativa">
    <vt:lpwstr>Ufficio procedure di gara</vt:lpwstr>
  </property>
  <property fmtid="{D5CDD505-2E9C-101B-9397-08002B2CF9AE}" pid="5" name="Indirizzo">
    <vt:lpwstr>16122 Genova - Piazzale Mazzini, 2</vt:lpwstr>
  </property>
  <property fmtid="{D5CDD505-2E9C-101B-9397-08002B2CF9AE}" pid="6" name="Telefono">
    <vt:lpwstr>010.5499.1</vt:lpwstr>
  </property>
  <property fmtid="{D5CDD505-2E9C-101B-9397-08002B2CF9AE}" pid="7" name="Fax">
    <vt:lpwstr>010.5499.443</vt:lpwstr>
  </property>
  <property fmtid="{D5CDD505-2E9C-101B-9397-08002B2CF9AE}" pid="8" name="e-mail">
    <vt:lpwstr>gare.contratti@provincia.genova.it</vt:lpwstr>
  </property>
</Properties>
</file>